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04" w:rsidRDefault="008767A5">
      <w:pPr>
        <w:rPr>
          <w:b/>
          <w:u w:val="single"/>
        </w:rPr>
      </w:pPr>
      <w:r>
        <w:rPr>
          <w:b/>
          <w:u w:val="single"/>
        </w:rPr>
        <w:t xml:space="preserve">Ebor Academy Trust </w:t>
      </w:r>
    </w:p>
    <w:p w:rsidR="008767A5" w:rsidRDefault="008767A5">
      <w:pPr>
        <w:rPr>
          <w:b/>
          <w:u w:val="single"/>
        </w:rPr>
      </w:pPr>
      <w:r>
        <w:rPr>
          <w:b/>
          <w:u w:val="single"/>
        </w:rPr>
        <w:t>Professional Training Contract</w:t>
      </w:r>
    </w:p>
    <w:p w:rsidR="008767A5" w:rsidRDefault="008767A5">
      <w:r>
        <w:t>This agreement is between Ebor Academy Trust and the named employee for the undertaking of professional training and/or further study towards a recognised qualification.</w:t>
      </w:r>
    </w:p>
    <w:p w:rsidR="008767A5" w:rsidRDefault="008767A5"/>
    <w:p w:rsidR="008767A5" w:rsidRDefault="008767A5">
      <w:r>
        <w:rPr>
          <w:b/>
        </w:rPr>
        <w:t>Employee undertaking training</w:t>
      </w:r>
      <w:r>
        <w:t>: &lt;insert employee name&gt;</w:t>
      </w:r>
    </w:p>
    <w:p w:rsidR="009653E1" w:rsidRPr="009653E1" w:rsidRDefault="009653E1">
      <w:r>
        <w:rPr>
          <w:b/>
        </w:rPr>
        <w:t xml:space="preserve">School / Location within Ebor: </w:t>
      </w:r>
      <w:r>
        <w:t>&lt;insert employee’s base school or location&gt;</w:t>
      </w:r>
    </w:p>
    <w:p w:rsidR="008767A5" w:rsidRDefault="008767A5">
      <w:r>
        <w:rPr>
          <w:b/>
        </w:rPr>
        <w:t xml:space="preserve">Professional training/qualification to be taken: </w:t>
      </w:r>
      <w:r>
        <w:t>&lt;insert qualification&gt;</w:t>
      </w:r>
    </w:p>
    <w:p w:rsidR="008767A5" w:rsidRDefault="00814457">
      <w:r>
        <w:rPr>
          <w:b/>
        </w:rPr>
        <w:t xml:space="preserve">Authorising manager: </w:t>
      </w:r>
      <w:r>
        <w:t>&lt;insert line manager’s name&gt;</w:t>
      </w:r>
    </w:p>
    <w:p w:rsidR="00814457" w:rsidRDefault="00814457"/>
    <w:p w:rsidR="00814457" w:rsidRDefault="004251B4" w:rsidP="004251B4">
      <w:r w:rsidRPr="004251B4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="00814457" w:rsidRPr="004251B4">
        <w:rPr>
          <w:b/>
          <w:u w:val="single"/>
        </w:rPr>
        <w:t>Justification for the training/study</w:t>
      </w:r>
    </w:p>
    <w:p w:rsidR="00814457" w:rsidRDefault="004251B4">
      <w:pPr>
        <w:rPr>
          <w:b/>
        </w:rPr>
      </w:pPr>
      <w:r>
        <w:rPr>
          <w:b/>
        </w:rPr>
        <w:t xml:space="preserve">1.1 </w:t>
      </w:r>
      <w:r w:rsidR="00814457">
        <w:rPr>
          <w:b/>
        </w:rPr>
        <w:t xml:space="preserve">Employee’s </w:t>
      </w:r>
      <w:r w:rsidR="009653E1">
        <w:rPr>
          <w:b/>
        </w:rPr>
        <w:t>reason for requesting training/study support</w:t>
      </w:r>
      <w:r w:rsidR="0022602A">
        <w:rPr>
          <w:rStyle w:val="FootnoteReference"/>
          <w:b/>
        </w:rPr>
        <w:footnoteReference w:id="1"/>
      </w:r>
      <w:r w:rsidR="009653E1">
        <w:rPr>
          <w:b/>
        </w:rPr>
        <w:t>:</w:t>
      </w:r>
    </w:p>
    <w:p w:rsidR="009653E1" w:rsidRDefault="009653E1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641975" cy="1403985"/>
                <wp:effectExtent l="0" t="0" r="15875" b="1460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E1" w:rsidRDefault="009653E1">
                            <w:r>
                              <w:t>&lt;employee to insert their own comments&gt;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4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">
                <v:textbox style="mso-fit-shape-to-text:t">
                  <w:txbxContent>
                    <w:p w:rsidR="009653E1" w:rsidRDefault="009653E1">
                      <w:r>
                        <w:t>&lt;employee to insert their own comments&gt;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51B4" w:rsidRDefault="004251B4" w:rsidP="004251B4">
      <w:pPr>
        <w:rPr>
          <w:b/>
        </w:rPr>
      </w:pPr>
      <w:r>
        <w:rPr>
          <w:b/>
        </w:rPr>
        <w:t>1.2 Line managers supporting comments and business case</w:t>
      </w:r>
      <w:r w:rsidR="0022602A">
        <w:rPr>
          <w:rStyle w:val="FootnoteReference"/>
          <w:b/>
        </w:rPr>
        <w:footnoteReference w:id="2"/>
      </w:r>
      <w:r>
        <w:rPr>
          <w:b/>
        </w:rPr>
        <w:t>:</w:t>
      </w:r>
    </w:p>
    <w:p w:rsidR="004251B4" w:rsidRDefault="004251B4" w:rsidP="004251B4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5789A92" wp14:editId="4ECEA276">
                <wp:extent cx="5641975" cy="1403985"/>
                <wp:effectExtent l="0" t="0" r="15875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1B4" w:rsidRDefault="004251B4" w:rsidP="004251B4">
                            <w:r>
                              <w:t>&lt;line manager to insert their own comments in support of the above including reason it will benefit Ebor&gt;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44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">
                <v:textbox style="mso-fit-shape-to-text:t">
                  <w:txbxContent>
                    <w:p w:rsidR="004251B4" w:rsidRDefault="004251B4" w:rsidP="004251B4">
                      <w:r>
                        <w:t>&lt;line manager to insert their own comments in support of the above including reason it will benefit Ebor&gt;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51B4" w:rsidRDefault="004251B4" w:rsidP="004251B4">
      <w:pPr>
        <w:rPr>
          <w:b/>
        </w:rPr>
      </w:pPr>
      <w:r>
        <w:rPr>
          <w:b/>
        </w:rPr>
        <w:t>1.3 Agreed minimum performance required for Ebor to fund the training / study:</w:t>
      </w:r>
    </w:p>
    <w:p w:rsidR="004251B4" w:rsidRPr="00447DAC" w:rsidRDefault="004251B4" w:rsidP="004251B4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4243752" wp14:editId="1C6B108B">
                <wp:extent cx="5641975" cy="1403985"/>
                <wp:effectExtent l="0" t="0" r="15875" b="146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1B4" w:rsidRDefault="004251B4" w:rsidP="004251B4">
                            <w:r>
                              <w:t>&lt;insert the minimum performance, including SMART targets, which the employee must satisfy to be funded on the training / study (for example passing exams or achieving a particular mark / grade)&gt;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44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">
                <v:textbox style="mso-fit-shape-to-text:t">
                  <w:txbxContent>
                    <w:p w:rsidR="004251B4" w:rsidRDefault="004251B4" w:rsidP="004251B4">
                      <w:r>
                        <w:t>&lt;</w:t>
                      </w:r>
                      <w:r>
                        <w:t>insert the minimum performance, including SMART targets, which the employee must satisfy to be funded on the training / study (for example passing exams or achieving a particular mark / grade)</w:t>
                      </w:r>
                      <w:r>
                        <w:t>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51B4" w:rsidRPr="00447DAC" w:rsidRDefault="004251B4" w:rsidP="004251B4"/>
    <w:p w:rsidR="00447DAC" w:rsidRDefault="00447DA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653E1" w:rsidRDefault="009653E1">
      <w:r>
        <w:rPr>
          <w:b/>
          <w:u w:val="single"/>
        </w:rPr>
        <w:lastRenderedPageBreak/>
        <w:t>Financial Impact</w:t>
      </w:r>
    </w:p>
    <w:p w:rsidR="009653E1" w:rsidRDefault="009653E1">
      <w:r>
        <w:t xml:space="preserve">Include as much information regarding the financial impact of the training below. In particular, course fees, additional resources required, and any agency or supply </w:t>
      </w:r>
      <w:r w:rsidR="0022602A">
        <w:t>teacher costs</w:t>
      </w:r>
      <w:r>
        <w:t>. Where costs are estimated please indicate this.</w:t>
      </w:r>
      <w:r w:rsidR="00752939">
        <w:t xml:space="preserve"> If you are requesting part funding on a percentage basis please include the amount of funding requested under course fees and other costs and detail the full cost of the course under comments.</w:t>
      </w:r>
      <w:bookmarkStart w:id="0" w:name="_GoBack"/>
      <w:bookmarkEnd w:id="0"/>
    </w:p>
    <w:p w:rsidR="00447DAC" w:rsidRDefault="00447DAC">
      <w:r>
        <w:rPr>
          <w:b/>
        </w:rPr>
        <w:t xml:space="preserve">Which school / location is covering the cost?: </w:t>
      </w:r>
      <w:r>
        <w:t>&lt;insert the school / location&gt;</w:t>
      </w:r>
    </w:p>
    <w:p w:rsidR="00447DAC" w:rsidRDefault="00447DAC">
      <w:r>
        <w:rPr>
          <w:b/>
        </w:rPr>
        <w:t xml:space="preserve">Has this training / study been included in the budget?: </w:t>
      </w:r>
      <w:r>
        <w:t>Y / N</w:t>
      </w:r>
    </w:p>
    <w:p w:rsidR="00447DAC" w:rsidRPr="00447DAC" w:rsidRDefault="00447DAC"/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16"/>
        <w:gridCol w:w="960"/>
        <w:gridCol w:w="1016"/>
        <w:gridCol w:w="3820"/>
      </w:tblGrid>
      <w:tr w:rsidR="00447DAC" w:rsidRPr="00447DAC" w:rsidTr="00447DAC">
        <w:trPr>
          <w:trHeight w:val="8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of training / study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Course fees (£s)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Estimate (Y/N?)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Other Costs (£s)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Estimate (Y/N?)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Comments (</w:t>
            </w:r>
            <w:proofErr w:type="spellStart"/>
            <w:r w:rsidRPr="00447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inc</w:t>
            </w:r>
            <w:proofErr w:type="spellEnd"/>
            <w:r w:rsidRPr="00447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' detail of other costs)</w:t>
            </w:r>
          </w:p>
        </w:tc>
      </w:tr>
      <w:tr w:rsidR="00447DAC" w:rsidRPr="00447DAC" w:rsidTr="00447DAC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AC" w:rsidRPr="00447DAC" w:rsidRDefault="00447DAC" w:rsidP="0044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47DAC" w:rsidRPr="00447DAC" w:rsidTr="00447DAC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AC" w:rsidRPr="00447DAC" w:rsidRDefault="00447DAC" w:rsidP="0044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7DAC" w:rsidRPr="00447DAC" w:rsidTr="00447DAC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AC" w:rsidRPr="00447DAC" w:rsidRDefault="00447DAC" w:rsidP="0044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7DAC" w:rsidRPr="00447DAC" w:rsidTr="00447DAC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AC" w:rsidRPr="00447DAC" w:rsidRDefault="00447DAC" w:rsidP="0044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47DAC" w:rsidRPr="00447DAC" w:rsidTr="00447D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C" w:rsidRPr="00447DAC" w:rsidRDefault="00447DAC" w:rsidP="00447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AC" w:rsidRPr="00447DAC" w:rsidRDefault="00447DAC" w:rsidP="0044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D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9653E1" w:rsidRPr="009653E1" w:rsidRDefault="009653E1"/>
    <w:p w:rsidR="008767A5" w:rsidRDefault="008767A5"/>
    <w:p w:rsidR="00251F10" w:rsidRDefault="00251F1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47DAC" w:rsidRDefault="00447DAC">
      <w:pPr>
        <w:rPr>
          <w:b/>
          <w:u w:val="single"/>
        </w:rPr>
      </w:pPr>
      <w:r>
        <w:rPr>
          <w:b/>
          <w:u w:val="single"/>
        </w:rPr>
        <w:lastRenderedPageBreak/>
        <w:t>Declarations and Approvals</w:t>
      </w:r>
    </w:p>
    <w:p w:rsidR="00447DAC" w:rsidRDefault="00447DAC">
      <w:r>
        <w:rPr>
          <w:b/>
        </w:rPr>
        <w:t xml:space="preserve">Employee: </w:t>
      </w:r>
      <w:r>
        <w:t>I, &lt;insert employee name&gt;, agree th</w:t>
      </w:r>
      <w:r w:rsidR="004251B4">
        <w:t>at if I do not meet the performance targets set out under 1.3 funding for this study will be withdrawn except in extenuatin</w:t>
      </w:r>
      <w:r w:rsidR="002D19FF">
        <w:t xml:space="preserve">g circumstances. Also, if I leave Ebor’s employment I will be liable for all those fees/costs incurred within the 12 months prior to the date of handing in my notice and 50% of all those fees/costs incurred between 12 and 24 months prior to the date of handing in my notice. </w:t>
      </w:r>
    </w:p>
    <w:p w:rsidR="002D19FF" w:rsidRDefault="002D19FF">
      <w:pPr>
        <w:rPr>
          <w:b/>
        </w:rPr>
      </w:pPr>
      <w:r>
        <w:rPr>
          <w:b/>
        </w:rPr>
        <w:t>Signed by the employee: ………………………………………………………………………………………………………..</w:t>
      </w:r>
    </w:p>
    <w:p w:rsidR="002D19FF" w:rsidRDefault="002D19FF">
      <w:pPr>
        <w:rPr>
          <w:b/>
        </w:rPr>
      </w:pPr>
      <w:r>
        <w:rPr>
          <w:b/>
        </w:rPr>
        <w:t>Date: …………………………………………………..</w:t>
      </w:r>
    </w:p>
    <w:p w:rsidR="00981CB3" w:rsidRDefault="00981CB3">
      <w:pPr>
        <w:rPr>
          <w:b/>
        </w:rPr>
      </w:pPr>
    </w:p>
    <w:p w:rsidR="00981CB3" w:rsidRDefault="00981CB3">
      <w:r>
        <w:rPr>
          <w:b/>
        </w:rPr>
        <w:t xml:space="preserve">Line Manager: </w:t>
      </w:r>
      <w:r>
        <w:t>I, &lt;insert line manager’s name&gt;, confirm that this training / study will be to the benefit of Ebor Academy Trust, that I have discussed the implications of under-performance with the employee, that I have discussed the implications of leaving the employment of Ebor Academy Trust with the employee, and that I have ensured affordability with the SLT at my school / location.</w:t>
      </w:r>
    </w:p>
    <w:p w:rsidR="00981CB3" w:rsidRDefault="00981CB3" w:rsidP="00981CB3">
      <w:pPr>
        <w:rPr>
          <w:b/>
        </w:rPr>
      </w:pPr>
      <w:r>
        <w:rPr>
          <w:b/>
        </w:rPr>
        <w:t>Signed by the line manager: ………………………………………………………………………………………………………..</w:t>
      </w:r>
    </w:p>
    <w:p w:rsidR="00981CB3" w:rsidRDefault="00981CB3" w:rsidP="00981CB3">
      <w:pPr>
        <w:rPr>
          <w:b/>
        </w:rPr>
      </w:pPr>
      <w:r>
        <w:rPr>
          <w:b/>
        </w:rPr>
        <w:t>Date: …………………………………………………..</w:t>
      </w:r>
    </w:p>
    <w:p w:rsidR="00981CB3" w:rsidRDefault="00981CB3"/>
    <w:p w:rsidR="00251F10" w:rsidRPr="00904F57" w:rsidRDefault="00904F57">
      <w:pPr>
        <w:rPr>
          <w:b/>
          <w:u w:val="single"/>
        </w:rPr>
      </w:pPr>
      <w:r>
        <w:rPr>
          <w:b/>
          <w:u w:val="single"/>
        </w:rPr>
        <w:t>Executive approvals</w:t>
      </w:r>
    </w:p>
    <w:p w:rsidR="00251F10" w:rsidRDefault="00251F10">
      <w:pPr>
        <w:rPr>
          <w:b/>
        </w:rPr>
      </w:pPr>
      <w:r>
        <w:rPr>
          <w:b/>
        </w:rPr>
        <w:t xml:space="preserve">Executive </w:t>
      </w:r>
      <w:proofErr w:type="spellStart"/>
      <w:r>
        <w:rPr>
          <w:b/>
        </w:rPr>
        <w:t>Headteacher</w:t>
      </w:r>
      <w:proofErr w:type="spellEnd"/>
      <w:r>
        <w:rPr>
          <w:b/>
        </w:rPr>
        <w:t xml:space="preserve"> or Chief Executive</w:t>
      </w:r>
      <w:r w:rsidR="00904F57">
        <w:rPr>
          <w:rStyle w:val="FootnoteReference"/>
          <w:b/>
        </w:rPr>
        <w:footnoteReference w:id="3"/>
      </w:r>
      <w:r>
        <w:rPr>
          <w:b/>
        </w:rPr>
        <w:t>: ……………………………………………………………………………….</w:t>
      </w:r>
    </w:p>
    <w:p w:rsidR="00251F10" w:rsidRDefault="00251F10" w:rsidP="00251F10">
      <w:pPr>
        <w:rPr>
          <w:b/>
        </w:rPr>
      </w:pPr>
      <w:r>
        <w:rPr>
          <w:b/>
        </w:rPr>
        <w:t>Date: …………………………………………………..</w:t>
      </w:r>
    </w:p>
    <w:p w:rsidR="00251F10" w:rsidRDefault="00251F10">
      <w:pPr>
        <w:rPr>
          <w:b/>
        </w:rPr>
      </w:pPr>
    </w:p>
    <w:p w:rsidR="00251F10" w:rsidRDefault="00251F10" w:rsidP="00251F10">
      <w:pPr>
        <w:rPr>
          <w:b/>
        </w:rPr>
      </w:pPr>
      <w:r>
        <w:rPr>
          <w:b/>
        </w:rPr>
        <w:t>Finance Director</w:t>
      </w:r>
      <w:r w:rsidR="00904F57">
        <w:rPr>
          <w:rStyle w:val="FootnoteReference"/>
          <w:b/>
        </w:rPr>
        <w:footnoteReference w:id="4"/>
      </w:r>
      <w:r>
        <w:rPr>
          <w:b/>
        </w:rPr>
        <w:t>: …………………………………………..………………………………………………………………………..</w:t>
      </w:r>
    </w:p>
    <w:p w:rsidR="00251F10" w:rsidRPr="00251F10" w:rsidRDefault="00251F10" w:rsidP="00251F10">
      <w:pPr>
        <w:rPr>
          <w:b/>
        </w:rPr>
      </w:pPr>
      <w:r>
        <w:rPr>
          <w:b/>
        </w:rPr>
        <w:t>Date: …………………………………………………..</w:t>
      </w:r>
    </w:p>
    <w:sectPr w:rsidR="00251F10" w:rsidRPr="00251F10" w:rsidSect="00447D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57" w:rsidRDefault="00904F57" w:rsidP="00904F57">
      <w:pPr>
        <w:spacing w:after="0" w:line="240" w:lineRule="auto"/>
      </w:pPr>
      <w:r>
        <w:separator/>
      </w:r>
    </w:p>
  </w:endnote>
  <w:endnote w:type="continuationSeparator" w:id="0">
    <w:p w:rsidR="00904F57" w:rsidRDefault="00904F57" w:rsidP="0090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57" w:rsidRDefault="00904F57" w:rsidP="00904F57">
      <w:pPr>
        <w:spacing w:after="0" w:line="240" w:lineRule="auto"/>
      </w:pPr>
      <w:r>
        <w:separator/>
      </w:r>
    </w:p>
  </w:footnote>
  <w:footnote w:type="continuationSeparator" w:id="0">
    <w:p w:rsidR="00904F57" w:rsidRDefault="00904F57" w:rsidP="00904F57">
      <w:pPr>
        <w:spacing w:after="0" w:line="240" w:lineRule="auto"/>
      </w:pPr>
      <w:r>
        <w:continuationSeparator/>
      </w:r>
    </w:p>
  </w:footnote>
  <w:footnote w:id="1">
    <w:p w:rsidR="0022602A" w:rsidRDefault="0022602A">
      <w:pPr>
        <w:pStyle w:val="FootnoteText"/>
      </w:pPr>
      <w:r>
        <w:rPr>
          <w:rStyle w:val="FootnoteReference"/>
        </w:rPr>
        <w:footnoteRef/>
      </w:r>
      <w:r>
        <w:t xml:space="preserve"> Employee must include as much information that they believe would support the decision to undertake the training/study. Evidence must be provided of need to Ebor as well as the employee’s own personal development.</w:t>
      </w:r>
    </w:p>
  </w:footnote>
  <w:footnote w:id="2">
    <w:p w:rsidR="0022602A" w:rsidRDefault="0022602A">
      <w:pPr>
        <w:pStyle w:val="FootnoteText"/>
      </w:pPr>
      <w:r>
        <w:rPr>
          <w:rStyle w:val="FootnoteReference"/>
        </w:rPr>
        <w:footnoteRef/>
      </w:r>
      <w:r>
        <w:t xml:space="preserve"> Line manager’s comments must support the proposed study/training. Where possible include measurable data and/or impact.</w:t>
      </w:r>
    </w:p>
  </w:footnote>
  <w:footnote w:id="3">
    <w:p w:rsidR="00904F57" w:rsidRDefault="00904F57">
      <w:pPr>
        <w:pStyle w:val="FootnoteText"/>
      </w:pPr>
      <w:r>
        <w:rPr>
          <w:rStyle w:val="FootnoteReference"/>
        </w:rPr>
        <w:footnoteRef/>
      </w:r>
      <w:r>
        <w:t xml:space="preserve"> Required to ensure alignment with strategic objectives, in particular in relation to Teaching and Learning. The relevant Executive </w:t>
      </w:r>
      <w:proofErr w:type="spellStart"/>
      <w:r>
        <w:t>Headteacher</w:t>
      </w:r>
      <w:proofErr w:type="spellEnd"/>
      <w:r>
        <w:t xml:space="preserve"> responsible for the approving line manager must be the signatory.</w:t>
      </w:r>
    </w:p>
  </w:footnote>
  <w:footnote w:id="4">
    <w:p w:rsidR="00904F57" w:rsidRDefault="00904F57">
      <w:pPr>
        <w:pStyle w:val="FootnoteText"/>
      </w:pPr>
      <w:r>
        <w:rPr>
          <w:rStyle w:val="FootnoteReference"/>
        </w:rPr>
        <w:footnoteRef/>
      </w:r>
      <w:r w:rsidR="00794335">
        <w:t xml:space="preserve"> Required for financial approval and to validate that a budget has been allocated for the training / study.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34C"/>
    <w:multiLevelType w:val="hybridMultilevel"/>
    <w:tmpl w:val="B24A3C56"/>
    <w:lvl w:ilvl="0" w:tplc="2D48A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A5"/>
    <w:rsid w:val="0022602A"/>
    <w:rsid w:val="00251F10"/>
    <w:rsid w:val="002D19FF"/>
    <w:rsid w:val="004251B4"/>
    <w:rsid w:val="00447DAC"/>
    <w:rsid w:val="00752939"/>
    <w:rsid w:val="00794335"/>
    <w:rsid w:val="00814457"/>
    <w:rsid w:val="008767A5"/>
    <w:rsid w:val="008B7204"/>
    <w:rsid w:val="00904F57"/>
    <w:rsid w:val="009653E1"/>
    <w:rsid w:val="009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1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4F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F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F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1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4F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F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F39F-BA77-40D4-A83C-4EBB0D3A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2016-01-21T08:19:00Z</dcterms:created>
  <dcterms:modified xsi:type="dcterms:W3CDTF">2016-01-25T08:07:00Z</dcterms:modified>
</cp:coreProperties>
</file>